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982B27"/>
          <w:spacing w:val="0"/>
          <w:sz w:val="38"/>
          <w:szCs w:val="38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982B27"/>
          <w:spacing w:val="0"/>
          <w:sz w:val="38"/>
          <w:szCs w:val="38"/>
          <w:shd w:val="clear" w:fill="FFFFFF"/>
        </w:rPr>
        <w:t>关于申报2022年度城关区科技计划项目的通知</w:t>
      </w:r>
    </w:p>
    <w:tbl>
      <w:tblPr>
        <w:tblW w:w="1020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0" w:type="auto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20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各科（室）、研究所（室）: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   接兰州市城关区科技局《关于组织申报 2022年度城关区科技计划项目的通知》(城科〔2022〕6号)要求，我院现开展申报工作，具体通知予以转发（附件1），请各位老师积极申报。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ind w:left="0" w:firstLine="384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本次项目征集我院技术创新类、社会发展类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各限报2项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  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ind w:left="0" w:firstLine="384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请在2022年3月13日前填写兰州大学第二医院科研管理平台（http://125.75.109.186:8081/edu/）（用户名：工号，初始密码：ldey工号！（例如：ldey01001!）（注意感叹号）。建议使用谷歌或搜狗浏览器登陆），逾期不予受理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   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申报流程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：人员信息完善-右上角项目管理-项目申报-新增-保存-提交。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联系人：陈群飞 刘扬  严毅   李遂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联系电话：8942722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jc w:val="right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科技处   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jc w:val="right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2022年2月23日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</w:tc>
                  </w:tr>
                </w:tbl>
                <w:p/>
              </w:tc>
            </w:tr>
          </w:tbl>
          <w:p>
            <w:pP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tcMar>
                    <w:top w:w="240" w:type="dxa"/>
                    <w:left w:w="480" w:type="dxa"/>
                    <w:bottom w:w="240" w:type="dxa"/>
                    <w:right w:w="480" w:type="dxa"/>
                  </w:tcMar>
                  <w:vAlign w:val="center"/>
                </w:tcPr>
                <w:p>
                  <w:pPr>
                    <w:jc w:val="right"/>
                    <w:rPr>
                      <w:rFonts w:hint="eastAsia" w:ascii="宋体"/>
                      <w:sz w:val="14"/>
                      <w:szCs w:val="14"/>
                    </w:rPr>
                  </w:pPr>
                </w:p>
              </w:tc>
            </w:tr>
          </w:tbl>
          <w:p>
            <w:pPr>
              <w:spacing w:before="0" w:beforeAutospacing="0" w:after="0" w:afterAutospacing="0" w:line="300" w:lineRule="atLeast"/>
              <w:ind w:left="0" w:right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84"/>
              <w:gridCol w:w="791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0" w:type="auto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color w:val="0000FF"/>
                      <w:kern w:val="0"/>
                      <w:sz w:val="24"/>
                      <w:szCs w:val="24"/>
                      <w:lang w:val="en-US" w:eastAsia="zh-CN" w:bidi="ar"/>
                    </w:rPr>
                    <w:t>查看附件</w:t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5000" w:type="pct"/>
                    <w:tblCellSpacing w:w="15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7916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/>
                        <w:tcMar>
                          <w:left w:w="12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kern w:val="0"/>
                            <w:sz w:val="24"/>
                            <w:szCs w:val="24"/>
                            <w:bdr w:val="none" w:color="auto" w:sz="0" w:space="0"/>
                            <w:lang w:val="en-US" w:eastAsia="zh-CN" w:bidi="ar"/>
                          </w:rPr>
                          <w:t>1 .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  <w:bdr w:val="none" w:color="auto" w:sz="0" w:space="0"/>
                            <w:lang w:val="en-US" w:eastAsia="zh-CN" w:bidi="ar"/>
                          </w:rPr>
                          <w:t>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instrText xml:space="preserve"> HYPERLINK "http://172.17.250.188/common/viewFile?documentId=docu6c7a54f48fc9" </w:instrTex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6"/>
                            <w:rFonts w:ascii="宋体" w:hAnsi="宋体" w:eastAsia="宋体" w:cs="宋体"/>
                            <w:b/>
                            <w:bCs/>
                            <w:color w:val="428BCA"/>
                            <w:sz w:val="24"/>
                            <w:szCs w:val="24"/>
                            <w:u w:val="none"/>
                            <w:bdr w:val="none" w:color="auto" w:sz="0" w:space="0"/>
                          </w:rPr>
                          <w:t>申报通知.pdf 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end"/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instrText xml:space="preserve"> HYPERLINK "http://172.17.250.188/cms/getReadContent.action?id=402abc3c7f06effb017f25ff7e770b1c&amp;parentId=8a8a0de93b97395c013b9783c0f8001b" </w:instrTex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6"/>
                            <w:rFonts w:ascii="宋体" w:hAnsi="宋体" w:eastAsia="宋体" w:cs="宋体"/>
                            <w:b/>
                            <w:bCs/>
                            <w:color w:val="428BCA"/>
                            <w:sz w:val="24"/>
                            <w:szCs w:val="24"/>
                            <w:u w:val="none"/>
                            <w:bdr w:val="none" w:color="auto" w:sz="0" w:space="0"/>
                          </w:rPr>
                          <w:t>查看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c>
            </w:tr>
          </w:tbl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</w:tbl>
    <w:p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982B27"/>
          <w:spacing w:val="0"/>
          <w:sz w:val="38"/>
          <w:szCs w:val="38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YThiMjE1ZTQyZjA2OGZiMzgwOWE3MjkyZWNmMjEifQ=="/>
  </w:docVars>
  <w:rsids>
    <w:rsidRoot w:val="00000000"/>
    <w:rsid w:val="350D2CDD"/>
    <w:rsid w:val="50A807AC"/>
    <w:rsid w:val="5FAB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22</Characters>
  <Lines>0</Lines>
  <Paragraphs>0</Paragraphs>
  <TotalTime>0</TotalTime>
  <ScaleCrop>false</ScaleCrop>
  <LinksUpToDate>false</LinksUpToDate>
  <CharactersWithSpaces>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2020-12-28T09:44:00Z</dcterms:created>
  <dc:creator>Administrator</dc:creator>
  <cp:lastModifiedBy>Chris   Yan</cp:lastModifiedBy>
  <dcterms:modified xsi:type="dcterms:W3CDTF">2023-01-06T08:33:19Z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8EEBEC8D29A447F1B59306AF02DCA477</vt:lpwstr>
  </property>
</Properties>
</file>